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1"/>
        <w:gridCol w:w="1350"/>
        <w:gridCol w:w="2049"/>
      </w:tblGrid>
      <w:tr w:rsidR="000348E9">
        <w:trPr>
          <w:trHeight w:val="397"/>
          <w:jc w:val="center"/>
        </w:trPr>
        <w:tc>
          <w:tcPr>
            <w:tcW w:w="6241" w:type="dxa"/>
            <w:tcBorders>
              <w:top w:val="nil"/>
              <w:left w:val="nil"/>
              <w:bottom w:val="nil"/>
            </w:tcBorders>
          </w:tcPr>
          <w:p w:rsidR="000348E9" w:rsidRDefault="00CC2D44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2049" w:type="dxa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</w:tbl>
    <w:p w:rsidR="000348E9" w:rsidRDefault="00CC2D44" w:rsidP="0055644A">
      <w:pPr>
        <w:spacing w:beforeLines="50" w:afterLines="20" w:line="560" w:lineRule="exact"/>
        <w:jc w:val="center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山东理工大学第一届</w:t>
      </w:r>
      <w:r>
        <w:rPr>
          <w:rFonts w:eastAsia="黑体" w:hint="eastAsia"/>
          <w:bCs/>
          <w:sz w:val="32"/>
        </w:rPr>
        <w:t>大学生工业设计大赛</w:t>
      </w:r>
      <w:r>
        <w:rPr>
          <w:rFonts w:eastAsia="黑体" w:hint="eastAsia"/>
          <w:bCs/>
          <w:sz w:val="32"/>
        </w:rPr>
        <w:t>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660"/>
        <w:gridCol w:w="720"/>
        <w:gridCol w:w="1230"/>
        <w:gridCol w:w="915"/>
        <w:gridCol w:w="483"/>
        <w:gridCol w:w="935"/>
        <w:gridCol w:w="283"/>
        <w:gridCol w:w="582"/>
        <w:gridCol w:w="612"/>
        <w:gridCol w:w="243"/>
        <w:gridCol w:w="477"/>
        <w:gridCol w:w="1064"/>
        <w:gridCol w:w="858"/>
      </w:tblGrid>
      <w:tr w:rsidR="000348E9">
        <w:trPr>
          <w:cantSplit/>
          <w:trHeight w:val="679"/>
          <w:jc w:val="center"/>
        </w:trPr>
        <w:tc>
          <w:tcPr>
            <w:tcW w:w="1257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80" w:type="dxa"/>
            <w:gridSpan w:val="10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两位</w:t>
            </w:r>
            <w:r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1319"/>
          <w:jc w:val="center"/>
        </w:trPr>
        <w:tc>
          <w:tcPr>
            <w:tcW w:w="1257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2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工作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生活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学习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沟通与交互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出行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健康与娱乐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服务与公共设施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服饰配件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专项赛</w:t>
            </w:r>
          </w:p>
        </w:tc>
      </w:tr>
      <w:tr w:rsidR="000348E9">
        <w:trPr>
          <w:cantSplit/>
          <w:trHeight w:val="855"/>
          <w:jc w:val="center"/>
        </w:trPr>
        <w:tc>
          <w:tcPr>
            <w:tcW w:w="1257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283" w:type="dxa"/>
            <w:gridSpan w:val="5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42" w:type="dxa"/>
            <w:gridSpan w:val="4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2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5" w:type="dxa"/>
            <w:gridSpan w:val="2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4119" w:type="dxa"/>
            <w:gridSpan w:val="7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45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83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00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Mar>
              <w:left w:w="57" w:type="dxa"/>
              <w:right w:w="57" w:type="dxa"/>
            </w:tcMar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399" w:type="dxa"/>
            <w:gridSpan w:val="3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5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836" w:type="dxa"/>
            <w:gridSpan w:val="6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50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836" w:type="dxa"/>
            <w:gridSpan w:val="6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50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836" w:type="dxa"/>
            <w:gridSpan w:val="6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50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836" w:type="dxa"/>
            <w:gridSpan w:val="6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0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836" w:type="dxa"/>
            <w:gridSpan w:val="6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5" w:type="dxa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836" w:type="dxa"/>
            <w:gridSpan w:val="6"/>
            <w:vAlign w:val="center"/>
          </w:tcPr>
          <w:p w:rsidR="000348E9" w:rsidRDefault="00CC2D4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</w:tr>
      <w:tr w:rsidR="000348E9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836" w:type="dxa"/>
            <w:gridSpan w:val="6"/>
            <w:vAlign w:val="center"/>
          </w:tcPr>
          <w:p w:rsidR="000348E9" w:rsidRDefault="000348E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348E9">
        <w:trPr>
          <w:cantSplit/>
          <w:trHeight w:val="4195"/>
          <w:jc w:val="center"/>
        </w:trPr>
        <w:tc>
          <w:tcPr>
            <w:tcW w:w="9659" w:type="dxa"/>
            <w:gridSpan w:val="14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67"/>
          <w:jc w:val="center"/>
        </w:trPr>
        <w:tc>
          <w:tcPr>
            <w:tcW w:w="9659" w:type="dxa"/>
            <w:gridSpan w:val="14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67"/>
          <w:jc w:val="center"/>
        </w:trPr>
        <w:tc>
          <w:tcPr>
            <w:tcW w:w="9659" w:type="dxa"/>
            <w:gridSpan w:val="14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</w:tc>
      </w:tr>
      <w:tr w:rsidR="000348E9">
        <w:trPr>
          <w:cantSplit/>
          <w:trHeight w:val="567"/>
          <w:jc w:val="center"/>
        </w:trPr>
        <w:tc>
          <w:tcPr>
            <w:tcW w:w="9659" w:type="dxa"/>
            <w:gridSpan w:val="14"/>
            <w:vAlign w:val="center"/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 w:rsidR="000348E9">
        <w:trPr>
          <w:trHeight w:val="2320"/>
          <w:jc w:val="center"/>
        </w:trPr>
        <w:tc>
          <w:tcPr>
            <w:tcW w:w="9659" w:type="dxa"/>
            <w:gridSpan w:val="14"/>
            <w:tcBorders>
              <w:bottom w:val="single" w:sz="4" w:space="0" w:color="auto"/>
            </w:tcBorders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指导教师推荐意见：</w:t>
            </w: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CC2D44">
            <w:pPr>
              <w:wordWrap w:val="0"/>
              <w:spacing w:line="560" w:lineRule="exact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348E9" w:rsidRDefault="000348E9">
            <w:pPr>
              <w:spacing w:line="560" w:lineRule="exact"/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0348E9" w:rsidRDefault="00CC2D44">
            <w:pPr>
              <w:spacing w:line="560" w:lineRule="exact"/>
              <w:ind w:firstLineChars="900" w:firstLine="2160"/>
              <w:jc w:val="right"/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348E9">
        <w:trPr>
          <w:trHeight w:val="1844"/>
          <w:jc w:val="center"/>
        </w:trPr>
        <w:tc>
          <w:tcPr>
            <w:tcW w:w="9659" w:type="dxa"/>
            <w:gridSpan w:val="14"/>
            <w:tcBorders>
              <w:bottom w:val="single" w:sz="4" w:space="0" w:color="auto"/>
            </w:tcBorders>
          </w:tcPr>
          <w:p w:rsidR="000348E9" w:rsidRDefault="00CC2D4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0348E9" w:rsidRDefault="000348E9">
            <w:pPr>
              <w:spacing w:line="560" w:lineRule="exact"/>
              <w:rPr>
                <w:sz w:val="24"/>
              </w:rPr>
            </w:pPr>
          </w:p>
          <w:p w:rsidR="000348E9" w:rsidRDefault="00CC2D44">
            <w:pPr>
              <w:spacing w:line="56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:rsidR="000348E9" w:rsidRDefault="000348E9">
            <w:pPr>
              <w:spacing w:line="560" w:lineRule="exact"/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0348E9" w:rsidRDefault="00CC2D44">
            <w:pPr>
              <w:spacing w:line="5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348E9">
        <w:trPr>
          <w:trHeight w:val="299"/>
          <w:jc w:val="center"/>
        </w:trPr>
        <w:tc>
          <w:tcPr>
            <w:tcW w:w="1257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348E9" w:rsidRDefault="00CC2D44" w:rsidP="0055644A">
            <w:pPr>
              <w:spacing w:beforeLines="50" w:line="400" w:lineRule="exact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填表说明：</w:t>
            </w:r>
          </w:p>
        </w:tc>
        <w:tc>
          <w:tcPr>
            <w:tcW w:w="8402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0348E9" w:rsidRDefault="00CC2D44" w:rsidP="0055644A">
            <w:pPr>
              <w:numPr>
                <w:ilvl w:val="0"/>
                <w:numId w:val="1"/>
              </w:numPr>
              <w:spacing w:beforeLines="50" w:line="400" w:lineRule="exact"/>
              <w:ind w:left="391" w:hanging="391"/>
              <w:rPr>
                <w:szCs w:val="21"/>
              </w:rPr>
            </w:pPr>
            <w:r>
              <w:rPr>
                <w:rFonts w:hint="eastAsia"/>
                <w:szCs w:val="21"/>
              </w:rPr>
              <w:t>作品编号由组委会统一填写。</w:t>
            </w:r>
          </w:p>
          <w:p w:rsidR="000348E9" w:rsidRDefault="00CC2D44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本院编号为学生所在学院对该推荐作品的两位数编号，由学院联系人统一填写。联系人由所在学院指定，联系人信息请填全，以便联系。</w:t>
            </w:r>
          </w:p>
          <w:p w:rsidR="000348E9" w:rsidRDefault="00CC2D44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人，主要指导教师为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人。</w:t>
            </w:r>
          </w:p>
          <w:p w:rsidR="000348E9" w:rsidRDefault="00CC2D44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制作费用主要包括：购买元器件和材料费等，不含调研、差旅、资料和学生人工费。</w:t>
            </w:r>
          </w:p>
          <w:p w:rsidR="000348E9" w:rsidRDefault="000348E9">
            <w:pPr>
              <w:spacing w:line="400" w:lineRule="exact"/>
              <w:rPr>
                <w:sz w:val="24"/>
              </w:rPr>
            </w:pPr>
          </w:p>
        </w:tc>
      </w:tr>
    </w:tbl>
    <w:p w:rsidR="000348E9" w:rsidRDefault="000348E9"/>
    <w:sectPr w:rsidR="000348E9" w:rsidSect="0003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D44" w:rsidRDefault="00CC2D44" w:rsidP="0055644A">
      <w:r>
        <w:separator/>
      </w:r>
    </w:p>
  </w:endnote>
  <w:endnote w:type="continuationSeparator" w:id="0">
    <w:p w:rsidR="00CC2D44" w:rsidRDefault="00CC2D44" w:rsidP="0055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D44" w:rsidRDefault="00CC2D44" w:rsidP="0055644A">
      <w:r>
        <w:separator/>
      </w:r>
    </w:p>
  </w:footnote>
  <w:footnote w:type="continuationSeparator" w:id="0">
    <w:p w:rsidR="00CC2D44" w:rsidRDefault="00CC2D44" w:rsidP="00556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szCs w:val="21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D56664"/>
    <w:rsid w:val="000348E9"/>
    <w:rsid w:val="0055644A"/>
    <w:rsid w:val="00CC2D44"/>
    <w:rsid w:val="54D5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8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644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55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644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lianxiang</dc:creator>
  <cp:lastModifiedBy>Administrator</cp:lastModifiedBy>
  <cp:revision>2</cp:revision>
  <dcterms:created xsi:type="dcterms:W3CDTF">2016-05-24T08:57:00Z</dcterms:created>
  <dcterms:modified xsi:type="dcterms:W3CDTF">2016-06-01T01:16:00Z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