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DD" w:rsidRPr="002826DD" w:rsidRDefault="002826DD" w:rsidP="002826DD">
      <w:pPr>
        <w:widowControl/>
        <w:adjustRightInd w:val="0"/>
        <w:snapToGrid w:val="0"/>
        <w:spacing w:line="46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2826DD">
        <w:rPr>
          <w:rFonts w:ascii="宋体" w:eastAsia="宋体" w:hAnsi="宋体" w:cs="宋体" w:hint="eastAsia"/>
          <w:b/>
          <w:bCs/>
          <w:kern w:val="0"/>
          <w:sz w:val="32"/>
          <w:szCs w:val="32"/>
          <w:shd w:val="clear" w:color="auto" w:fill="FFFFFF"/>
          <w:lang w:bidi="ar"/>
        </w:rPr>
        <w:t>学生党支部书记</w:t>
      </w:r>
      <w:r w:rsidR="00EB7C47">
        <w:rPr>
          <w:rFonts w:ascii="宋体" w:eastAsia="宋体" w:hAnsi="宋体" w:cs="宋体" w:hint="eastAsia"/>
          <w:b/>
          <w:bCs/>
          <w:kern w:val="0"/>
          <w:sz w:val="32"/>
          <w:szCs w:val="32"/>
          <w:shd w:val="clear" w:color="auto" w:fill="FFFFFF"/>
          <w:lang w:bidi="ar"/>
        </w:rPr>
        <w:t>、委员</w:t>
      </w:r>
      <w:r w:rsidRPr="002826DD">
        <w:rPr>
          <w:rFonts w:ascii="宋体" w:eastAsia="宋体" w:hAnsi="宋体" w:cs="宋体" w:hint="eastAsia"/>
          <w:b/>
          <w:bCs/>
          <w:kern w:val="0"/>
          <w:sz w:val="32"/>
          <w:szCs w:val="32"/>
          <w:shd w:val="clear" w:color="auto" w:fill="FFFFFF"/>
          <w:lang w:bidi="ar"/>
        </w:rPr>
        <w:t>工作职责</w:t>
      </w:r>
    </w:p>
    <w:p w:rsidR="002826DD" w:rsidRPr="002826DD" w:rsidRDefault="002826DD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826DD" w:rsidRPr="00EB7C47" w:rsidRDefault="002826DD" w:rsidP="002826DD">
      <w:pPr>
        <w:widowControl/>
        <w:snapToGrid w:val="0"/>
        <w:spacing w:line="46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B7C47">
        <w:rPr>
          <w:rFonts w:ascii="宋体" w:eastAsia="宋体" w:hAnsi="宋体" w:cs="宋体" w:hint="eastAsia"/>
          <w:b/>
          <w:kern w:val="0"/>
          <w:sz w:val="24"/>
          <w:szCs w:val="24"/>
        </w:rPr>
        <w:t>党支部书记</w:t>
      </w:r>
      <w:r w:rsidR="00EB7C47" w:rsidRPr="00EB7C47">
        <w:rPr>
          <w:rFonts w:ascii="宋体" w:eastAsia="宋体" w:hAnsi="宋体" w:cs="宋体" w:hint="eastAsia"/>
          <w:b/>
          <w:kern w:val="0"/>
          <w:sz w:val="24"/>
          <w:szCs w:val="24"/>
        </w:rPr>
        <w:t>职责</w:t>
      </w:r>
      <w:r w:rsidRPr="00EB7C47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负责贯彻执行上级党组织的决议、指示，党总支党员大会、党总支支部委员会的决议、决定。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负责支部工作计划的制定和年度工作的总结,检查支部的工作计划,决议的执行情况,按时向支部党员大会和上级党组织报告工作。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负责抓好党支部自身的思想建设、组织建设、作风建设、制度建设和党风廉政建设。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（四）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负责党支部学习活动的组织，党的组织生活的开展。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（五）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负责了解掌握学生的思想动态，发动党支部成员做好学生的思想政治工作，做好学生安全稳定工作。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（六）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负责学院党校的组织工作，负责学生入党积极分子的选拔、教育和培养。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（七）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负责学院学生党员的发展、转正工作。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（八）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负责办理学生党员组织关系接转事宜。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（九）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负责学院学生党员的党费收缴工作。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（十）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负责民主评议党员、党内评选表彰以及处置不合格党员工作。</w:t>
      </w:r>
    </w:p>
    <w:p w:rsidR="002826DD" w:rsidRPr="002826DD" w:rsidRDefault="00EB7C47" w:rsidP="002826DD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（十一）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负责学院学生党支部党员管理信息系统的管理和维护工作。</w:t>
      </w:r>
    </w:p>
    <w:p w:rsidR="00EB7C47" w:rsidRDefault="00EB7C47" w:rsidP="00EB7C47">
      <w:pPr>
        <w:widowControl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（十二）</w:t>
      </w:r>
      <w:r w:rsidR="002826DD" w:rsidRPr="002826DD">
        <w:rPr>
          <w:rFonts w:ascii="宋体" w:eastAsia="宋体" w:hAnsi="宋体" w:cs="宋体" w:hint="eastAsia"/>
          <w:kern w:val="0"/>
          <w:sz w:val="24"/>
          <w:szCs w:val="24"/>
        </w:rPr>
        <w:t>负责完成党总支安排和部署的其他工作。</w:t>
      </w:r>
      <w:bookmarkStart w:id="0" w:name="_GoBack"/>
      <w:bookmarkEnd w:id="0"/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ind w:firstLineChars="200" w:firstLine="482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64C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组织委员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职责：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A64CC3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t>负责了解和掌握支部的组织状况，根据需要提出党小组的划分和调整的意见，检查和督促过好组织生活。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t>了解和掌握党员的思想状况，协助宣传委员对党员进行思想教育和党纪教育，搜集和整理党员的模范事迹，向支部委员会提出表扬和奖励的建议。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t xml:space="preserve">安排好党的组织生活，了解党员过组织生活和遵守纪律的情况，帮助党员正确开展批评和自我批评。 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（四）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t>正确掌握发展党员的工作方针，了解要求入党的积极分子的情况，负责对积极分子的培养、教育和考察，制定切实可行的发展党员的工作计划，严格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按照党章规定，具体办理吸收党员的各项工作。认真做好预备党员的考察手续。按时办理预备党员转正工作，整理党员发展材料。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64CC3">
        <w:rPr>
          <w:rFonts w:ascii="宋体" w:eastAsia="宋体" w:hAnsi="宋体" w:cs="宋体" w:hint="eastAsia"/>
          <w:kern w:val="0"/>
          <w:sz w:val="24"/>
          <w:szCs w:val="24"/>
        </w:rPr>
        <w:t xml:space="preserve">    </w:t>
      </w:r>
      <w:r>
        <w:rPr>
          <w:rFonts w:ascii="宋体" w:eastAsia="宋体" w:hAnsi="宋体" w:cs="宋体" w:hint="eastAsia"/>
          <w:kern w:val="0"/>
          <w:sz w:val="24"/>
          <w:szCs w:val="24"/>
        </w:rPr>
        <w:t>（五）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t>做好党员的管理工作，例如党员登记和鉴定，转接党员组织关系，收缴党费，定期向党员公布党费收缴情况等。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ind w:firstLineChars="200" w:firstLine="482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64CC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宣传委员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职责：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t>了解党内外的思想动态，提出宣传教育工作的意见，拟定和提出学习计划和建议，采取各种形式，并组织实施。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t>组织党员和群众认真学习马克思列宁主义、毛泽东思想、邓小平理论、“三个代表”重要思想和科学发展观，学习党的基本路线和党的基本知识，坚持理论联系实际即实事求是的学风；学习社会主义市场经济知识、现代科学技术知识、法律知识、历史知识和其它多方面的知识；学习党和国家的政策、法规。</w:t>
      </w:r>
    </w:p>
    <w:p w:rsidR="00EB7C47" w:rsidRDefault="00EB7C47" w:rsidP="00EB7C47">
      <w:pPr>
        <w:widowControl/>
        <w:adjustRightInd w:val="0"/>
        <w:snapToGrid w:val="0"/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</w:t>
      </w:r>
      <w:r w:rsidRPr="00A64CC3">
        <w:rPr>
          <w:rFonts w:ascii="宋体" w:eastAsia="宋体" w:hAnsi="宋体" w:cs="宋体" w:hint="eastAsia"/>
          <w:kern w:val="0"/>
          <w:sz w:val="24"/>
          <w:szCs w:val="24"/>
        </w:rPr>
        <w:t>组织党员和群众积极开展社会主义精神文明建设活动，提高党员和群众的思想道德素质和科学文化素质，活跃他们的精神生活。</w:t>
      </w:r>
    </w:p>
    <w:p w:rsidR="00EB7C47" w:rsidRPr="00A64CC3" w:rsidRDefault="00EB7C47" w:rsidP="00EB7C47">
      <w:pPr>
        <w:widowControl/>
        <w:adjustRightInd w:val="0"/>
        <w:snapToGrid w:val="0"/>
        <w:spacing w:line="460" w:lineRule="exact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103D89" w:rsidRPr="00EB7C47" w:rsidRDefault="00103D89" w:rsidP="00EB7C47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103D89" w:rsidRPr="00EB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A3" w:rsidRDefault="002469A3" w:rsidP="002826DD">
      <w:r>
        <w:separator/>
      </w:r>
    </w:p>
  </w:endnote>
  <w:endnote w:type="continuationSeparator" w:id="0">
    <w:p w:rsidR="002469A3" w:rsidRDefault="002469A3" w:rsidP="0028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A3" w:rsidRDefault="002469A3" w:rsidP="002826DD">
      <w:r>
        <w:separator/>
      </w:r>
    </w:p>
  </w:footnote>
  <w:footnote w:type="continuationSeparator" w:id="0">
    <w:p w:rsidR="002469A3" w:rsidRDefault="002469A3" w:rsidP="00282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FE"/>
    <w:rsid w:val="00103D89"/>
    <w:rsid w:val="002469A3"/>
    <w:rsid w:val="00260F58"/>
    <w:rsid w:val="002826DD"/>
    <w:rsid w:val="004B7511"/>
    <w:rsid w:val="00726B29"/>
    <w:rsid w:val="00B668FE"/>
    <w:rsid w:val="00E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43364E-19AE-40D7-BA09-05975D2A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qi</dc:creator>
  <cp:keywords/>
  <dc:description/>
  <cp:lastModifiedBy>qiang qi</cp:lastModifiedBy>
  <cp:revision>4</cp:revision>
  <dcterms:created xsi:type="dcterms:W3CDTF">2017-12-22T06:25:00Z</dcterms:created>
  <dcterms:modified xsi:type="dcterms:W3CDTF">2017-12-22T09:50:00Z</dcterms:modified>
</cp:coreProperties>
</file>